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9B" w:rsidRDefault="00932D9B" w:rsidP="00932D9B">
      <w:r>
        <w:t xml:space="preserve">         </w:t>
      </w:r>
    </w:p>
    <w:p w:rsidR="00932D9B" w:rsidRPr="00932D9B" w:rsidRDefault="00932D9B" w:rsidP="00932D9B">
      <w:pPr>
        <w:rPr>
          <w:b/>
          <w:color w:val="FFC000"/>
          <w:sz w:val="32"/>
        </w:rPr>
      </w:pPr>
      <w:r w:rsidRPr="00932D9B">
        <w:rPr>
          <w:rFonts w:ascii="Bradley Hand ITC" w:hAnsi="Bradley Hand ITC"/>
          <w:b/>
          <w:color w:val="FFC000"/>
          <w:sz w:val="96"/>
        </w:rPr>
        <w:t>E</w:t>
      </w:r>
      <w:r w:rsidRPr="00932D9B">
        <w:rPr>
          <w:rFonts w:ascii="Bradley Hand ITC" w:hAnsi="Bradley Hand ITC"/>
          <w:b/>
          <w:color w:val="FFC000"/>
          <w:sz w:val="52"/>
        </w:rPr>
        <w:t>VENTS WE COVER</w:t>
      </w:r>
      <w:r w:rsidRPr="00932D9B">
        <w:rPr>
          <w:b/>
          <w:color w:val="FFC000"/>
          <w:sz w:val="32"/>
        </w:rPr>
        <w:t>—see the video</w:t>
      </w:r>
    </w:p>
    <w:p w:rsidR="00932D9B" w:rsidRDefault="00932D9B" w:rsidP="00932D9B">
      <w:pPr>
        <w:rPr>
          <w:sz w:val="28"/>
        </w:rPr>
      </w:pPr>
      <w:hyperlink r:id="rId4" w:history="1">
        <w:r w:rsidRPr="00932D9B">
          <w:rPr>
            <w:rStyle w:val="Hyperlink"/>
            <w:sz w:val="28"/>
            <w:highlight w:val="yellow"/>
          </w:rPr>
          <w:t>https://www.youtube.com/watch?v=aH71_YWDz6I&amp;app=desktop</w:t>
        </w:r>
      </w:hyperlink>
    </w:p>
    <w:p w:rsidR="00932D9B" w:rsidRDefault="00932D9B" w:rsidP="00932D9B">
      <w:pPr>
        <w:rPr>
          <w:sz w:val="28"/>
        </w:rPr>
      </w:pPr>
    </w:p>
    <w:p w:rsidR="00932D9B" w:rsidRPr="00C5286E" w:rsidRDefault="00932D9B" w:rsidP="00C5286E">
      <w:pPr>
        <w:jc w:val="both"/>
        <w:rPr>
          <w:sz w:val="32"/>
        </w:rPr>
      </w:pPr>
      <w:r w:rsidRPr="00C5286E">
        <w:rPr>
          <w:sz w:val="32"/>
        </w:rPr>
        <w:t xml:space="preserve">WHS Yearbook staff covers all events: athletic, social, and community events.  Be prepared to stay after school and come on weekends to </w:t>
      </w:r>
      <w:r w:rsidR="00C5286E" w:rsidRPr="00C5286E">
        <w:rPr>
          <w:sz w:val="32"/>
        </w:rPr>
        <w:t xml:space="preserve">take pictures, to interview important people, and to capture the memories of WHS.  </w:t>
      </w:r>
      <w:r w:rsidR="00C5286E" w:rsidRPr="00C5286E">
        <w:rPr>
          <w:i/>
          <w:sz w:val="32"/>
        </w:rPr>
        <w:t>Remember: it’s all about the “W.”</w:t>
      </w:r>
    </w:p>
    <w:p w:rsidR="00932D9B" w:rsidRDefault="00932D9B" w:rsidP="00932D9B">
      <w:pPr>
        <w:rPr>
          <w:sz w:val="28"/>
        </w:rPr>
      </w:pPr>
    </w:p>
    <w:p w:rsidR="00932D9B" w:rsidRPr="00932D9B" w:rsidRDefault="00932D9B" w:rsidP="00932D9B">
      <w:pPr>
        <w:rPr>
          <w:rFonts w:ascii="Bradley Hand ITC" w:hAnsi="Bradley Hand ITC"/>
          <w:b/>
          <w:color w:val="B2A1C7" w:themeColor="accent4" w:themeTint="99"/>
          <w:sz w:val="32"/>
        </w:rPr>
      </w:pPr>
      <w:r w:rsidRPr="00932D9B">
        <w:rPr>
          <w:rFonts w:ascii="Bradley Hand ITC" w:hAnsi="Bradley Hand ITC"/>
          <w:b/>
          <w:color w:val="B2A1C7" w:themeColor="accent4" w:themeTint="99"/>
          <w:sz w:val="96"/>
        </w:rPr>
        <w:t>E</w:t>
      </w:r>
      <w:r w:rsidRPr="00932D9B">
        <w:rPr>
          <w:rFonts w:ascii="Bradley Hand ITC" w:hAnsi="Bradley Hand ITC"/>
          <w:b/>
          <w:color w:val="B2A1C7" w:themeColor="accent4" w:themeTint="99"/>
          <w:sz w:val="52"/>
        </w:rPr>
        <w:t>VENTS WE SPONSOR:</w:t>
      </w:r>
    </w:p>
    <w:p w:rsidR="00932D9B" w:rsidRPr="00C5286E" w:rsidRDefault="00932D9B" w:rsidP="00932D9B">
      <w:pPr>
        <w:rPr>
          <w:b/>
          <w:color w:val="548DD4" w:themeColor="text2" w:themeTint="99"/>
          <w:sz w:val="32"/>
        </w:rPr>
      </w:pPr>
      <w:r w:rsidRPr="00C5286E">
        <w:rPr>
          <w:b/>
          <w:color w:val="548DD4" w:themeColor="text2" w:themeTint="99"/>
          <w:sz w:val="32"/>
          <w:highlight w:val="cyan"/>
        </w:rPr>
        <w:t>Underclassmen Student Pictures</w:t>
      </w:r>
    </w:p>
    <w:p w:rsidR="00932D9B" w:rsidRPr="00C5286E" w:rsidRDefault="00932D9B" w:rsidP="00932D9B">
      <w:pPr>
        <w:rPr>
          <w:b/>
          <w:color w:val="548DD4" w:themeColor="text2" w:themeTint="99"/>
          <w:sz w:val="28"/>
        </w:rPr>
      </w:pPr>
      <w:r w:rsidRPr="00C5286E">
        <w:rPr>
          <w:b/>
          <w:color w:val="548DD4" w:themeColor="text2" w:themeTint="99"/>
          <w:sz w:val="28"/>
        </w:rPr>
        <w:t xml:space="preserve"> </w:t>
      </w:r>
      <w:proofErr w:type="gramStart"/>
      <w:r w:rsidRPr="00C5286E">
        <w:rPr>
          <w:b/>
          <w:color w:val="548DD4" w:themeColor="text2" w:themeTint="99"/>
          <w:sz w:val="28"/>
        </w:rPr>
        <w:t>All</w:t>
      </w:r>
      <w:proofErr w:type="gramEnd"/>
      <w:r w:rsidRPr="00C5286E">
        <w:rPr>
          <w:b/>
          <w:color w:val="548DD4" w:themeColor="text2" w:themeTint="99"/>
          <w:sz w:val="28"/>
        </w:rPr>
        <w:t xml:space="preserve"> yearbook student</w:t>
      </w:r>
      <w:r w:rsidRPr="00C5286E">
        <w:rPr>
          <w:b/>
          <w:color w:val="548DD4" w:themeColor="text2" w:themeTint="99"/>
          <w:sz w:val="28"/>
        </w:rPr>
        <w:t>s are required to help for this</w:t>
      </w:r>
    </w:p>
    <w:p w:rsidR="00932D9B" w:rsidRPr="00C5286E" w:rsidRDefault="00932D9B" w:rsidP="00932D9B">
      <w:pPr>
        <w:rPr>
          <w:b/>
          <w:color w:val="548DD4" w:themeColor="text2" w:themeTint="99"/>
          <w:sz w:val="28"/>
        </w:rPr>
      </w:pPr>
      <w:r w:rsidRPr="00C5286E">
        <w:rPr>
          <w:b/>
          <w:color w:val="548DD4" w:themeColor="text2" w:themeTint="99"/>
          <w:sz w:val="28"/>
        </w:rPr>
        <w:t xml:space="preserve"> </w:t>
      </w:r>
      <w:proofErr w:type="gramStart"/>
      <w:r w:rsidRPr="00C5286E">
        <w:rPr>
          <w:b/>
          <w:color w:val="548DD4" w:themeColor="text2" w:themeTint="99"/>
          <w:sz w:val="28"/>
        </w:rPr>
        <w:t>They</w:t>
      </w:r>
      <w:proofErr w:type="gramEnd"/>
      <w:r w:rsidRPr="00C5286E">
        <w:rPr>
          <w:b/>
          <w:color w:val="548DD4" w:themeColor="text2" w:themeTint="99"/>
          <w:sz w:val="28"/>
        </w:rPr>
        <w:t xml:space="preserve"> will participate in the setting up and breaking down of the pictures</w:t>
      </w:r>
    </w:p>
    <w:p w:rsidR="00932D9B" w:rsidRPr="00C5286E" w:rsidRDefault="00932D9B" w:rsidP="00932D9B">
      <w:pPr>
        <w:rPr>
          <w:b/>
          <w:color w:val="548DD4" w:themeColor="text2" w:themeTint="99"/>
          <w:sz w:val="28"/>
        </w:rPr>
      </w:pPr>
      <w:r w:rsidRPr="00C5286E">
        <w:rPr>
          <w:b/>
          <w:color w:val="548DD4" w:themeColor="text2" w:themeTint="99"/>
          <w:sz w:val="28"/>
        </w:rPr>
        <w:t> They are to respect the students that come in and the professional photograp</w:t>
      </w:r>
      <w:r w:rsidRPr="00C5286E">
        <w:rPr>
          <w:b/>
          <w:color w:val="548DD4" w:themeColor="text2" w:themeTint="99"/>
          <w:sz w:val="28"/>
        </w:rPr>
        <w:t xml:space="preserve">hers </w:t>
      </w:r>
      <w:proofErr w:type="gramStart"/>
      <w:r w:rsidRPr="00C5286E">
        <w:rPr>
          <w:b/>
          <w:color w:val="548DD4" w:themeColor="text2" w:themeTint="99"/>
          <w:sz w:val="28"/>
        </w:rPr>
        <w:t>they  will</w:t>
      </w:r>
      <w:proofErr w:type="gramEnd"/>
      <w:r w:rsidRPr="00C5286E">
        <w:rPr>
          <w:b/>
          <w:color w:val="548DD4" w:themeColor="text2" w:themeTint="99"/>
          <w:sz w:val="28"/>
        </w:rPr>
        <w:t xml:space="preserve"> be working with</w:t>
      </w:r>
    </w:p>
    <w:p w:rsidR="00932D9B" w:rsidRPr="00C5286E" w:rsidRDefault="00932D9B" w:rsidP="00932D9B">
      <w:pPr>
        <w:rPr>
          <w:b/>
          <w:color w:val="548DD4" w:themeColor="text2" w:themeTint="99"/>
          <w:sz w:val="28"/>
        </w:rPr>
      </w:pPr>
      <w:r w:rsidRPr="00C5286E">
        <w:rPr>
          <w:b/>
          <w:color w:val="548DD4" w:themeColor="text2" w:themeTint="99"/>
          <w:sz w:val="28"/>
        </w:rPr>
        <w:t xml:space="preserve"> </w:t>
      </w:r>
      <w:proofErr w:type="gramStart"/>
      <w:r w:rsidRPr="00C5286E">
        <w:rPr>
          <w:b/>
          <w:color w:val="548DD4" w:themeColor="text2" w:themeTint="99"/>
          <w:sz w:val="28"/>
        </w:rPr>
        <w:t>The</w:t>
      </w:r>
      <w:proofErr w:type="gramEnd"/>
      <w:r w:rsidRPr="00C5286E">
        <w:rPr>
          <w:b/>
          <w:color w:val="548DD4" w:themeColor="text2" w:themeTint="99"/>
          <w:sz w:val="28"/>
        </w:rPr>
        <w:t xml:space="preserve"> students will split up into groups at both campuses</w:t>
      </w:r>
    </w:p>
    <w:p w:rsidR="00932D9B" w:rsidRPr="00C5286E" w:rsidRDefault="00932D9B" w:rsidP="00932D9B">
      <w:pPr>
        <w:rPr>
          <w:b/>
          <w:color w:val="548DD4" w:themeColor="text2" w:themeTint="99"/>
          <w:sz w:val="28"/>
        </w:rPr>
      </w:pPr>
      <w:r w:rsidRPr="00C5286E">
        <w:rPr>
          <w:b/>
          <w:color w:val="548DD4" w:themeColor="text2" w:themeTint="99"/>
          <w:sz w:val="28"/>
        </w:rPr>
        <w:t xml:space="preserve"> </w:t>
      </w:r>
      <w:proofErr w:type="gramStart"/>
      <w:r w:rsidRPr="00C5286E">
        <w:rPr>
          <w:b/>
          <w:color w:val="548DD4" w:themeColor="text2" w:themeTint="99"/>
          <w:sz w:val="28"/>
        </w:rPr>
        <w:t>The</w:t>
      </w:r>
      <w:proofErr w:type="gramEnd"/>
      <w:r w:rsidRPr="00C5286E">
        <w:rPr>
          <w:b/>
          <w:color w:val="548DD4" w:themeColor="text2" w:themeTint="99"/>
          <w:sz w:val="28"/>
        </w:rPr>
        <w:t xml:space="preserve"> yearbook students will be in charge of handing out name ca</w:t>
      </w:r>
      <w:r w:rsidRPr="00C5286E">
        <w:rPr>
          <w:b/>
          <w:color w:val="548DD4" w:themeColor="text2" w:themeTint="99"/>
          <w:sz w:val="28"/>
        </w:rPr>
        <w:t>rds to the students who will be pictured</w:t>
      </w:r>
    </w:p>
    <w:p w:rsidR="00932D9B" w:rsidRPr="00C5286E" w:rsidRDefault="00932D9B" w:rsidP="00932D9B">
      <w:pPr>
        <w:rPr>
          <w:b/>
          <w:color w:val="548DD4" w:themeColor="text2" w:themeTint="99"/>
          <w:sz w:val="28"/>
        </w:rPr>
      </w:pPr>
      <w:r w:rsidRPr="00C5286E">
        <w:rPr>
          <w:b/>
          <w:color w:val="548DD4" w:themeColor="text2" w:themeTint="99"/>
          <w:sz w:val="28"/>
        </w:rPr>
        <w:t xml:space="preserve"> </w:t>
      </w:r>
      <w:proofErr w:type="gramStart"/>
      <w:r w:rsidRPr="00C5286E">
        <w:rPr>
          <w:b/>
          <w:color w:val="548DD4" w:themeColor="text2" w:themeTint="99"/>
          <w:sz w:val="28"/>
        </w:rPr>
        <w:t>They</w:t>
      </w:r>
      <w:proofErr w:type="gramEnd"/>
      <w:r w:rsidRPr="00C5286E">
        <w:rPr>
          <w:b/>
          <w:color w:val="548DD4" w:themeColor="text2" w:themeTint="99"/>
          <w:sz w:val="28"/>
        </w:rPr>
        <w:t xml:space="preserve"> should also make sure that students for an orderly line and do not stay after to socialize</w:t>
      </w:r>
    </w:p>
    <w:p w:rsidR="00932D9B" w:rsidRPr="00C5286E" w:rsidRDefault="00932D9B" w:rsidP="00932D9B">
      <w:pPr>
        <w:rPr>
          <w:b/>
          <w:color w:val="D99594" w:themeColor="accent2" w:themeTint="99"/>
          <w:sz w:val="28"/>
        </w:rPr>
      </w:pPr>
      <w:r w:rsidRPr="00C5286E">
        <w:rPr>
          <w:b/>
          <w:color w:val="D99594" w:themeColor="accent2" w:themeTint="99"/>
          <w:sz w:val="28"/>
          <w:highlight w:val="yellow"/>
        </w:rPr>
        <w:lastRenderedPageBreak/>
        <w:t>Club Pictures:</w:t>
      </w:r>
    </w:p>
    <w:p w:rsidR="00932D9B" w:rsidRPr="00C5286E" w:rsidRDefault="00932D9B" w:rsidP="00932D9B">
      <w:pPr>
        <w:rPr>
          <w:b/>
          <w:color w:val="D99594" w:themeColor="accent2" w:themeTint="99"/>
          <w:sz w:val="24"/>
        </w:rPr>
      </w:pPr>
      <w:r w:rsidRPr="00C5286E">
        <w:rPr>
          <w:b/>
          <w:color w:val="D99594" w:themeColor="accent2" w:themeTint="99"/>
          <w:sz w:val="24"/>
        </w:rPr>
        <w:t xml:space="preserve"> </w:t>
      </w:r>
      <w:proofErr w:type="gramStart"/>
      <w:r w:rsidRPr="00C5286E">
        <w:rPr>
          <w:b/>
          <w:color w:val="D99594" w:themeColor="accent2" w:themeTint="99"/>
          <w:sz w:val="24"/>
        </w:rPr>
        <w:t>All</w:t>
      </w:r>
      <w:proofErr w:type="gramEnd"/>
      <w:r w:rsidRPr="00C5286E">
        <w:rPr>
          <w:b/>
          <w:color w:val="D99594" w:themeColor="accent2" w:themeTint="99"/>
          <w:sz w:val="24"/>
        </w:rPr>
        <w:t xml:space="preserve"> of the clubs will be split up into different groups</w:t>
      </w:r>
    </w:p>
    <w:p w:rsidR="00932D9B" w:rsidRPr="00C5286E" w:rsidRDefault="00932D9B" w:rsidP="00932D9B">
      <w:pPr>
        <w:rPr>
          <w:b/>
          <w:color w:val="D99594" w:themeColor="accent2" w:themeTint="99"/>
          <w:sz w:val="24"/>
        </w:rPr>
      </w:pPr>
      <w:r w:rsidRPr="00C5286E">
        <w:rPr>
          <w:b/>
          <w:color w:val="D99594" w:themeColor="accent2" w:themeTint="99"/>
          <w:sz w:val="24"/>
        </w:rPr>
        <w:t xml:space="preserve"> </w:t>
      </w:r>
      <w:proofErr w:type="gramStart"/>
      <w:r w:rsidRPr="00C5286E">
        <w:rPr>
          <w:b/>
          <w:color w:val="D99594" w:themeColor="accent2" w:themeTint="99"/>
          <w:sz w:val="24"/>
        </w:rPr>
        <w:t>Each</w:t>
      </w:r>
      <w:proofErr w:type="gramEnd"/>
      <w:r w:rsidRPr="00C5286E">
        <w:rPr>
          <w:b/>
          <w:color w:val="D99594" w:themeColor="accent2" w:themeTint="99"/>
          <w:sz w:val="24"/>
        </w:rPr>
        <w:t xml:space="preserve"> member of the yearbook t</w:t>
      </w:r>
      <w:r w:rsidRPr="00C5286E">
        <w:rPr>
          <w:b/>
          <w:color w:val="D99594" w:themeColor="accent2" w:themeTint="99"/>
          <w:sz w:val="24"/>
        </w:rPr>
        <w:t>eam will be assigned to a group</w:t>
      </w:r>
    </w:p>
    <w:p w:rsidR="00932D9B" w:rsidRPr="00C5286E" w:rsidRDefault="00932D9B" w:rsidP="00932D9B">
      <w:pPr>
        <w:rPr>
          <w:b/>
          <w:color w:val="D99594" w:themeColor="accent2" w:themeTint="99"/>
          <w:sz w:val="24"/>
        </w:rPr>
      </w:pPr>
      <w:r w:rsidRPr="00C5286E">
        <w:rPr>
          <w:b/>
          <w:color w:val="D99594" w:themeColor="accent2" w:themeTint="99"/>
          <w:sz w:val="24"/>
        </w:rPr>
        <w:t xml:space="preserve"> </w:t>
      </w:r>
      <w:proofErr w:type="gramStart"/>
      <w:r w:rsidRPr="00C5286E">
        <w:rPr>
          <w:b/>
          <w:color w:val="D99594" w:themeColor="accent2" w:themeTint="99"/>
          <w:sz w:val="24"/>
        </w:rPr>
        <w:t>Within</w:t>
      </w:r>
      <w:proofErr w:type="gramEnd"/>
      <w:r w:rsidRPr="00C5286E">
        <w:rPr>
          <w:b/>
          <w:color w:val="D99594" w:themeColor="accent2" w:themeTint="99"/>
          <w:sz w:val="24"/>
        </w:rPr>
        <w:t xml:space="preserve"> each group, the yearbook members will have different roles</w:t>
      </w:r>
    </w:p>
    <w:p w:rsidR="00932D9B" w:rsidRPr="00C5286E" w:rsidRDefault="00932D9B" w:rsidP="00932D9B">
      <w:pPr>
        <w:rPr>
          <w:b/>
          <w:color w:val="D99594" w:themeColor="accent2" w:themeTint="99"/>
          <w:sz w:val="24"/>
        </w:rPr>
      </w:pPr>
      <w:r w:rsidRPr="00C5286E">
        <w:rPr>
          <w:b/>
          <w:color w:val="D99594" w:themeColor="accent2" w:themeTint="99"/>
          <w:sz w:val="24"/>
        </w:rPr>
        <w:t> There will be several jobs: a photographer: your job is to take the picture and make sure it is good quality ; A group coordinator/guide: your job is to make sure the correct club comes to your group, at their scheduled time; an organizer: your job is to make sure all the members of the club are present, and they are appropriately posed for the picture; a gatherer: your job is to give surveys to all of the different ages of students; a collector: your job is to co</w:t>
      </w:r>
      <w:r w:rsidRPr="00C5286E">
        <w:rPr>
          <w:b/>
          <w:color w:val="D99594" w:themeColor="accent2" w:themeTint="99"/>
          <w:sz w:val="24"/>
        </w:rPr>
        <w:t>llect all of the seniors quotes</w:t>
      </w:r>
    </w:p>
    <w:p w:rsidR="00932D9B" w:rsidRPr="00C5286E" w:rsidRDefault="00932D9B" w:rsidP="00932D9B">
      <w:pPr>
        <w:rPr>
          <w:b/>
          <w:color w:val="D99594" w:themeColor="accent2" w:themeTint="99"/>
          <w:sz w:val="24"/>
        </w:rPr>
      </w:pPr>
      <w:r w:rsidRPr="00C5286E">
        <w:rPr>
          <w:b/>
          <w:color w:val="D99594" w:themeColor="accent2" w:themeTint="99"/>
          <w:sz w:val="24"/>
        </w:rPr>
        <w:t xml:space="preserve"> </w:t>
      </w:r>
      <w:proofErr w:type="gramStart"/>
      <w:r w:rsidRPr="00C5286E">
        <w:rPr>
          <w:b/>
          <w:color w:val="D99594" w:themeColor="accent2" w:themeTint="99"/>
          <w:sz w:val="24"/>
        </w:rPr>
        <w:t>The</w:t>
      </w:r>
      <w:proofErr w:type="gramEnd"/>
      <w:r w:rsidRPr="00C5286E">
        <w:rPr>
          <w:b/>
          <w:color w:val="D99594" w:themeColor="accent2" w:themeTint="99"/>
          <w:sz w:val="24"/>
        </w:rPr>
        <w:t xml:space="preserve"> club pictures are to be taken seriously and are to accurately represent each club as best possible</w:t>
      </w:r>
    </w:p>
    <w:p w:rsidR="00932D9B" w:rsidRDefault="00932D9B" w:rsidP="00932D9B"/>
    <w:p w:rsidR="00932D9B" w:rsidRPr="00932D9B" w:rsidRDefault="00932D9B" w:rsidP="00932D9B">
      <w:pPr>
        <w:rPr>
          <w:b/>
          <w:color w:val="76923C" w:themeColor="accent3" w:themeShade="BF"/>
          <w:sz w:val="32"/>
        </w:rPr>
      </w:pPr>
      <w:r w:rsidRPr="00932D9B">
        <w:rPr>
          <w:b/>
          <w:color w:val="76923C" w:themeColor="accent3" w:themeShade="BF"/>
          <w:sz w:val="32"/>
          <w:highlight w:val="cyan"/>
        </w:rPr>
        <w:t>Senior Class Picture:</w:t>
      </w:r>
    </w:p>
    <w:p w:rsidR="00932D9B" w:rsidRPr="00932D9B" w:rsidRDefault="00932D9B" w:rsidP="00932D9B">
      <w:pPr>
        <w:rPr>
          <w:b/>
          <w:color w:val="92D050"/>
          <w:sz w:val="24"/>
        </w:rPr>
      </w:pPr>
      <w:r w:rsidRPr="00932D9B">
        <w:rPr>
          <w:b/>
          <w:color w:val="92D050"/>
          <w:sz w:val="24"/>
        </w:rPr>
        <w:t xml:space="preserve"> </w:t>
      </w:r>
      <w:proofErr w:type="gramStart"/>
      <w:r w:rsidRPr="00932D9B">
        <w:rPr>
          <w:b/>
          <w:color w:val="92D050"/>
          <w:sz w:val="24"/>
        </w:rPr>
        <w:t>Multiple</w:t>
      </w:r>
      <w:proofErr w:type="gramEnd"/>
      <w:r w:rsidRPr="00932D9B">
        <w:rPr>
          <w:b/>
          <w:color w:val="92D050"/>
          <w:sz w:val="24"/>
        </w:rPr>
        <w:t xml:space="preserve"> students are to help with this</w:t>
      </w:r>
    </w:p>
    <w:p w:rsidR="00932D9B" w:rsidRPr="00932D9B" w:rsidRDefault="00932D9B" w:rsidP="00932D9B">
      <w:pPr>
        <w:rPr>
          <w:b/>
          <w:color w:val="92D050"/>
          <w:sz w:val="24"/>
        </w:rPr>
      </w:pPr>
      <w:r w:rsidRPr="00932D9B">
        <w:rPr>
          <w:b/>
          <w:color w:val="92D050"/>
          <w:sz w:val="24"/>
        </w:rPr>
        <w:t> At least two photographers t</w:t>
      </w:r>
      <w:r w:rsidRPr="00932D9B">
        <w:rPr>
          <w:b/>
          <w:color w:val="92D050"/>
          <w:sz w:val="24"/>
        </w:rPr>
        <w:t>o ensure a good quality picture</w:t>
      </w:r>
    </w:p>
    <w:p w:rsidR="00932D9B" w:rsidRPr="00932D9B" w:rsidRDefault="00932D9B" w:rsidP="00932D9B">
      <w:pPr>
        <w:rPr>
          <w:b/>
          <w:color w:val="92D050"/>
          <w:sz w:val="24"/>
        </w:rPr>
      </w:pPr>
      <w:r w:rsidRPr="00932D9B">
        <w:rPr>
          <w:b/>
          <w:color w:val="92D050"/>
          <w:sz w:val="24"/>
        </w:rPr>
        <w:t> A few students should be in charge of arranging the positioning of the seniors for this picture</w:t>
      </w:r>
    </w:p>
    <w:p w:rsidR="00932D9B" w:rsidRPr="00932D9B" w:rsidRDefault="00932D9B" w:rsidP="00932D9B">
      <w:pPr>
        <w:rPr>
          <w:b/>
          <w:color w:val="92D050"/>
          <w:sz w:val="24"/>
        </w:rPr>
      </w:pPr>
      <w:r w:rsidRPr="00932D9B">
        <w:rPr>
          <w:b/>
          <w:color w:val="92D050"/>
          <w:sz w:val="24"/>
        </w:rPr>
        <w:t xml:space="preserve"> </w:t>
      </w:r>
      <w:proofErr w:type="gramStart"/>
      <w:r w:rsidRPr="00932D9B">
        <w:rPr>
          <w:b/>
          <w:color w:val="92D050"/>
          <w:sz w:val="24"/>
        </w:rPr>
        <w:t>A</w:t>
      </w:r>
      <w:proofErr w:type="gramEnd"/>
      <w:r w:rsidRPr="00932D9B">
        <w:rPr>
          <w:b/>
          <w:color w:val="92D050"/>
          <w:sz w:val="24"/>
        </w:rPr>
        <w:t xml:space="preserve"> good setting should be used to allow for a good turnout</w:t>
      </w:r>
    </w:p>
    <w:p w:rsidR="00932D9B" w:rsidRDefault="00932D9B" w:rsidP="00932D9B"/>
    <w:p w:rsidR="00932D9B" w:rsidRPr="00C5286E" w:rsidRDefault="00932D9B" w:rsidP="00932D9B">
      <w:pPr>
        <w:rPr>
          <w:color w:val="DAEEF3" w:themeColor="accent5" w:themeTint="33"/>
          <w:sz w:val="32"/>
        </w:rPr>
      </w:pPr>
      <w:r w:rsidRPr="00C5286E">
        <w:rPr>
          <w:color w:val="DAEEF3" w:themeColor="accent5" w:themeTint="33"/>
          <w:sz w:val="32"/>
          <w:highlight w:val="darkBlue"/>
        </w:rPr>
        <w:t>Distribution:</w:t>
      </w:r>
    </w:p>
    <w:p w:rsidR="00932D9B" w:rsidRPr="00C5286E" w:rsidRDefault="00932D9B" w:rsidP="00932D9B">
      <w:pPr>
        <w:rPr>
          <w:color w:val="31849B" w:themeColor="accent5" w:themeShade="BF"/>
          <w:sz w:val="24"/>
        </w:rPr>
      </w:pPr>
      <w:r w:rsidRPr="00C5286E">
        <w:rPr>
          <w:color w:val="31849B" w:themeColor="accent5" w:themeShade="BF"/>
          <w:sz w:val="24"/>
        </w:rPr>
        <w:t xml:space="preserve"> </w:t>
      </w:r>
      <w:proofErr w:type="gramStart"/>
      <w:r w:rsidRPr="00C5286E">
        <w:rPr>
          <w:color w:val="31849B" w:themeColor="accent5" w:themeShade="BF"/>
          <w:sz w:val="24"/>
        </w:rPr>
        <w:t>Multiple</w:t>
      </w:r>
      <w:proofErr w:type="gramEnd"/>
      <w:r w:rsidRPr="00C5286E">
        <w:rPr>
          <w:color w:val="31849B" w:themeColor="accent5" w:themeShade="BF"/>
          <w:sz w:val="24"/>
        </w:rPr>
        <w:t xml:space="preserve"> students should help with this</w:t>
      </w:r>
    </w:p>
    <w:p w:rsidR="00932D9B" w:rsidRPr="00C5286E" w:rsidRDefault="00932D9B" w:rsidP="00932D9B">
      <w:pPr>
        <w:rPr>
          <w:color w:val="31849B" w:themeColor="accent5" w:themeShade="BF"/>
          <w:sz w:val="24"/>
        </w:rPr>
      </w:pPr>
      <w:r w:rsidRPr="00C5286E">
        <w:rPr>
          <w:color w:val="31849B" w:themeColor="accent5" w:themeShade="BF"/>
          <w:sz w:val="24"/>
        </w:rPr>
        <w:t xml:space="preserve"> </w:t>
      </w:r>
      <w:proofErr w:type="gramStart"/>
      <w:r w:rsidRPr="00C5286E">
        <w:rPr>
          <w:color w:val="31849B" w:themeColor="accent5" w:themeShade="BF"/>
          <w:sz w:val="24"/>
        </w:rPr>
        <w:t>They</w:t>
      </w:r>
      <w:proofErr w:type="gramEnd"/>
      <w:r w:rsidRPr="00C5286E">
        <w:rPr>
          <w:color w:val="31849B" w:themeColor="accent5" w:themeShade="BF"/>
          <w:sz w:val="24"/>
        </w:rPr>
        <w:t xml:space="preserve"> should respect all students, teachers, or administrators they</w:t>
      </w:r>
      <w:r w:rsidRPr="00C5286E">
        <w:rPr>
          <w:color w:val="31849B" w:themeColor="accent5" w:themeShade="BF"/>
          <w:sz w:val="24"/>
        </w:rPr>
        <w:t xml:space="preserve"> interact with</w:t>
      </w:r>
    </w:p>
    <w:p w:rsidR="00932D9B" w:rsidRPr="00C5286E" w:rsidRDefault="00932D9B" w:rsidP="00932D9B">
      <w:pPr>
        <w:rPr>
          <w:color w:val="31849B" w:themeColor="accent5" w:themeShade="BF"/>
          <w:sz w:val="24"/>
        </w:rPr>
      </w:pPr>
      <w:r w:rsidRPr="00C5286E">
        <w:rPr>
          <w:color w:val="31849B" w:themeColor="accent5" w:themeShade="BF"/>
          <w:sz w:val="24"/>
        </w:rPr>
        <w:t xml:space="preserve"> </w:t>
      </w:r>
      <w:proofErr w:type="gramStart"/>
      <w:r w:rsidRPr="00C5286E">
        <w:rPr>
          <w:color w:val="31849B" w:themeColor="accent5" w:themeShade="BF"/>
          <w:sz w:val="24"/>
        </w:rPr>
        <w:t>They</w:t>
      </w:r>
      <w:proofErr w:type="gramEnd"/>
      <w:r w:rsidRPr="00C5286E">
        <w:rPr>
          <w:color w:val="31849B" w:themeColor="accent5" w:themeShade="BF"/>
          <w:sz w:val="24"/>
        </w:rPr>
        <w:t xml:space="preserve"> should do this efficiently and accurately</w:t>
      </w:r>
    </w:p>
    <w:p w:rsidR="00932D9B" w:rsidRPr="00C5286E" w:rsidRDefault="00932D9B" w:rsidP="00932D9B">
      <w:pPr>
        <w:rPr>
          <w:color w:val="31849B" w:themeColor="accent5" w:themeShade="BF"/>
          <w:sz w:val="24"/>
        </w:rPr>
      </w:pPr>
      <w:r w:rsidRPr="00C5286E">
        <w:rPr>
          <w:color w:val="31849B" w:themeColor="accent5" w:themeShade="BF"/>
          <w:sz w:val="24"/>
        </w:rPr>
        <w:t xml:space="preserve"> </w:t>
      </w:r>
      <w:proofErr w:type="gramStart"/>
      <w:r w:rsidRPr="00C5286E">
        <w:rPr>
          <w:color w:val="31849B" w:themeColor="accent5" w:themeShade="BF"/>
          <w:sz w:val="24"/>
        </w:rPr>
        <w:t>The</w:t>
      </w:r>
      <w:proofErr w:type="gramEnd"/>
      <w:r w:rsidRPr="00C5286E">
        <w:rPr>
          <w:color w:val="31849B" w:themeColor="accent5" w:themeShade="BF"/>
          <w:sz w:val="24"/>
        </w:rPr>
        <w:t xml:space="preserve"> yearbook students should not caus</w:t>
      </w:r>
      <w:r w:rsidRPr="00C5286E">
        <w:rPr>
          <w:color w:val="31849B" w:themeColor="accent5" w:themeShade="BF"/>
          <w:sz w:val="24"/>
        </w:rPr>
        <w:t xml:space="preserve">e any disruptions during class </w:t>
      </w:r>
    </w:p>
    <w:p w:rsidR="0090241D" w:rsidRPr="00C5286E" w:rsidRDefault="00932D9B" w:rsidP="00932D9B">
      <w:pPr>
        <w:rPr>
          <w:color w:val="31849B" w:themeColor="accent5" w:themeShade="BF"/>
          <w:sz w:val="24"/>
        </w:rPr>
      </w:pPr>
      <w:r w:rsidRPr="00C5286E">
        <w:rPr>
          <w:color w:val="31849B" w:themeColor="accent5" w:themeShade="BF"/>
          <w:sz w:val="24"/>
        </w:rPr>
        <w:t xml:space="preserve"> </w:t>
      </w:r>
      <w:proofErr w:type="gramStart"/>
      <w:r w:rsidRPr="00C5286E">
        <w:rPr>
          <w:color w:val="31849B" w:themeColor="accent5" w:themeShade="BF"/>
          <w:sz w:val="24"/>
        </w:rPr>
        <w:t>Once</w:t>
      </w:r>
      <w:proofErr w:type="gramEnd"/>
      <w:r w:rsidRPr="00C5286E">
        <w:rPr>
          <w:color w:val="31849B" w:themeColor="accent5" w:themeShade="BF"/>
          <w:sz w:val="24"/>
        </w:rPr>
        <w:t xml:space="preserve"> completed they should return to their advising teacher</w:t>
      </w:r>
    </w:p>
    <w:sectPr w:rsidR="0090241D" w:rsidRPr="00C5286E" w:rsidSect="00902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D9B"/>
    <w:rsid w:val="0090241D"/>
    <w:rsid w:val="00932D9B"/>
    <w:rsid w:val="00C5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D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H71_YWDz6I&amp;app=desk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jjohnson13</dc:creator>
  <cp:keywords/>
  <dc:description/>
  <cp:lastModifiedBy>jjohnson13</cp:lastModifiedBy>
  <cp:revision>1</cp:revision>
  <dcterms:created xsi:type="dcterms:W3CDTF">2015-06-10T18:35:00Z</dcterms:created>
  <dcterms:modified xsi:type="dcterms:W3CDTF">2015-06-10T18:48:00Z</dcterms:modified>
</cp:coreProperties>
</file>